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880" w:dyaOrig="2880">
          <v:rect xmlns:o="urn:schemas-microsoft-com:office:office" xmlns:v="urn:schemas-microsoft-com:vml" id="rectole0000000000" style="width:144.000000pt;height:14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augie" w:hAnsi="augie" w:cs="augie" w:eastAsia="augie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ugie" w:hAnsi="augie" w:cs="augie" w:eastAsia="augie"/>
          <w:b/>
          <w:color w:val="auto"/>
          <w:spacing w:val="0"/>
          <w:position w:val="0"/>
          <w:sz w:val="32"/>
          <w:shd w:fill="auto" w:val="clear"/>
        </w:rPr>
        <w:t xml:space="preserve">  WBS TIGRE </w:t>
      </w:r>
    </w:p>
    <w:p>
      <w:pPr>
        <w:spacing w:before="0" w:after="200" w:line="276"/>
        <w:ind w:right="0" w:left="0" w:firstLine="0"/>
        <w:jc w:val="center"/>
        <w:rPr>
          <w:rFonts w:ascii="augie" w:hAnsi="augie" w:cs="augie" w:eastAsia="augie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ugie" w:hAnsi="augie" w:cs="augie" w:eastAsia="augie"/>
          <w:b/>
          <w:color w:val="auto"/>
          <w:spacing w:val="0"/>
          <w:position w:val="0"/>
          <w:sz w:val="20"/>
          <w:shd w:fill="auto" w:val="clear"/>
        </w:rPr>
        <w:t xml:space="preserve">Av. Nelson Resende, 387 Vista Alegre. CEP 64.260-000 PIRIPIRI </w:t>
      </w:r>
      <w:r>
        <w:rPr>
          <w:rFonts w:ascii="augie" w:hAnsi="augie" w:cs="augie" w:eastAsia="augie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ugie" w:hAnsi="augie" w:cs="augie" w:eastAsia="augie"/>
          <w:b/>
          <w:color w:val="auto"/>
          <w:spacing w:val="0"/>
          <w:position w:val="0"/>
          <w:sz w:val="20"/>
          <w:shd w:fill="auto" w:val="clear"/>
        </w:rPr>
        <w:t xml:space="preserve"> PI</w:t>
      </w:r>
    </w:p>
    <w:p>
      <w:pPr>
        <w:spacing w:before="0" w:after="200" w:line="276"/>
        <w:ind w:right="0" w:left="0" w:firstLine="0"/>
        <w:jc w:val="center"/>
        <w:rPr>
          <w:rFonts w:ascii="augie" w:hAnsi="augie" w:cs="augie" w:eastAsia="augie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ugie" w:hAnsi="augie" w:cs="augie" w:eastAsia="augie"/>
          <w:b/>
          <w:color w:val="auto"/>
          <w:spacing w:val="0"/>
          <w:position w:val="0"/>
          <w:sz w:val="20"/>
          <w:shd w:fill="auto" w:val="clear"/>
        </w:rPr>
        <w:t xml:space="preserve">FONE: (86) 9933-9686; 9411-9295 WELLINTON BARROS</w:t>
      </w:r>
    </w:p>
    <w:p>
      <w:pPr>
        <w:spacing w:before="0" w:after="200" w:line="276"/>
        <w:ind w:right="0" w:left="0" w:firstLine="0"/>
        <w:jc w:val="center"/>
        <w:rPr>
          <w:rFonts w:ascii="augie" w:hAnsi="augie" w:cs="augie" w:eastAsia="augie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ugie" w:hAnsi="augie" w:cs="augie" w:eastAsia="augie"/>
          <w:b/>
          <w:color w:val="auto"/>
          <w:spacing w:val="0"/>
          <w:position w:val="0"/>
          <w:sz w:val="20"/>
          <w:shd w:fill="auto" w:val="clear"/>
        </w:rPr>
        <w:t xml:space="preserve">(86) 9990-2906; 9437-7274 CHRISTIANO CARVALHO</w:t>
      </w:r>
    </w:p>
    <w:p>
      <w:pPr>
        <w:spacing w:before="0" w:after="200" w:line="276"/>
        <w:ind w:right="0" w:left="0" w:firstLine="0"/>
        <w:jc w:val="center"/>
        <w:rPr>
          <w:rFonts w:ascii="Arial Unicode MS" w:hAnsi="Arial Unicode MS" w:cs="Arial Unicode MS" w:eastAsia="Arial Unicode M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Unicode MS" w:hAnsi="Arial Unicode MS" w:cs="Arial Unicode MS" w:eastAsia="Arial Unicode MS"/>
          <w:b/>
          <w:color w:val="auto"/>
          <w:spacing w:val="0"/>
          <w:position w:val="0"/>
          <w:sz w:val="22"/>
          <w:shd w:fill="auto" w:val="clear"/>
        </w:rPr>
        <w:t xml:space="preserve">FUNDADA EM 21/08/2007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RELAÇÃO DE SELECIONADOS DA PRE-PENEIRA REALIZADA NA CIDADE ITAPECURU MIRIM - MA NO DIA 05 DE OUTUBRO DE 2013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CATEGORIA SUB-12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WANDERSON DE S. GOMES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10ANOS-2003- MEIA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JULIO DE JESUS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12 ANOS- 2001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MEIA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YURI KLITON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12 AN0S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ATACANTE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MARCOS COSTA ROBRIGUES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13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ATACANTE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GUSTAVO VINICIUS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12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VOLANTE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ALEX DE ABREU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12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LAT. ESQUERDO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LUIS FERNANDO DE SOUSA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12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VOLANTE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DENIS FERNANDO L. DINIZ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13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ATACANTE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ÃO LUIS-MA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LUCAS MATEUS P. TEIXEIRA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13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MEIA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CATEGORIA SUB-15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IGOR MACHADO  - 14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1999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ATACANTE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8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DÉRIO WILSON SILVA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14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1999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ZAGUEIRO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8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RAFAEL BORGES S. MENDES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15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1998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MEIA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8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LUCIANO GOMES DOS SANTOS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15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LAT. DIREITO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8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WILLIAN LIMA SILVA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15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1998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ATACANTE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8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INACIO CLEITON C. RODRIGUES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14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1999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MEIA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CATEGORIA SUB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18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JEAN DA CONCEIÇÃO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16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1997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GOLEIRO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ADRIANO GAMA FERREIRA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16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LAT. DIREITO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CLEITON LUCIANO S. DOS SANTOS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17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96-ZAGUEIRO-ITAPECURU-MA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JOÃO MARCOS S. MENDES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17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LAT. ESQUERDO- 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WANDERSON G. DOS SANTOS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16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MEIA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CARLOS VINICIUS BARBOSA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17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GOLEIRO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MARCOS VINICIUS CONCEIÇÃO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17 ANOS -96-LAT. ESQUERDO-ITPECURU-MA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CRISTIANO SOUSA DOS SANTOS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18 ANOS-95-MEIA-CANDI DOS MENDES-MA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ANTONIO JOSÉ G. OLIVEIRA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16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97- MEIA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SERGIO HENRIQUE P. DA SILVA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19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ATCANTE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JOSÉ RIBAMAR F. CONCEIÇÃO- 18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LAT.DIREITO-ITAPECURU-MA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FELIPE BARBOSA SOUZA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16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ZAGUEIRO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DAVI ALEXANDRE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17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ZAGUEIRO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WALLISSON DOS SANTOS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18 ANOS -95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MEIA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JOSENILSON SAMPAIO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16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MEIA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ANDRE FERREIRA S. DO NASCIMENTO -18ANOS- 95-ATACANTE 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MARCIO FERNANDES CAMPOS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16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MEIA- SANTA 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ÊS-MA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FABIO HERBT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17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ZAGUEIRO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SILVAN DE ARAUJO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18 ANOS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95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ATACANTE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ITAPECURU-MA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CARLOS EDUARDO DA S. PACHECO -17ANOS -96-ZAGUEIRO-ITAPECURU-MA </w:t>
      </w:r>
    </w:p>
    <w:p>
      <w:pPr>
        <w:spacing w:before="0" w:after="200" w:line="276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8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